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F5278" w14:textId="5B0AEFC2" w:rsidR="003F4402" w:rsidRDefault="003F4402" w:rsidP="003F4402">
      <w:pPr>
        <w:ind w:left="720" w:hanging="360"/>
        <w:jc w:val="center"/>
        <w:rPr>
          <w:b/>
        </w:rPr>
      </w:pPr>
      <w:r w:rsidRPr="003F4402">
        <w:rPr>
          <w:b/>
        </w:rPr>
        <w:t>ბავშვთა დახმარების ცხელ ხაზზე შემოსული ინფორმაციის</w:t>
      </w:r>
      <w:r w:rsidR="002C0A41">
        <w:rPr>
          <w:b/>
        </w:rPr>
        <w:t xml:space="preserve"> </w:t>
      </w:r>
      <w:r w:rsidRPr="003F4402">
        <w:rPr>
          <w:b/>
        </w:rPr>
        <w:t>მართვის პროცედურა</w:t>
      </w:r>
    </w:p>
    <w:p w14:paraId="187BDA7A" w14:textId="77777777" w:rsidR="003F4402" w:rsidRPr="003F4402" w:rsidRDefault="003F4402" w:rsidP="00E65555">
      <w:pPr>
        <w:ind w:left="720" w:hanging="360"/>
        <w:jc w:val="both"/>
        <w:rPr>
          <w:b/>
        </w:rPr>
      </w:pPr>
    </w:p>
    <w:p w14:paraId="0C0FE211" w14:textId="3749BBC2" w:rsidR="005F05B7" w:rsidRDefault="00064357" w:rsidP="00E65555">
      <w:pPr>
        <w:pStyle w:val="ListParagraph"/>
        <w:numPr>
          <w:ilvl w:val="0"/>
          <w:numId w:val="2"/>
        </w:numPr>
        <w:jc w:val="both"/>
      </w:pPr>
      <w:r>
        <w:t>შემოსული ზარი</w:t>
      </w:r>
    </w:p>
    <w:p w14:paraId="22B4DF37" w14:textId="77777777" w:rsidR="00B9348E" w:rsidRDefault="00B9348E" w:rsidP="00E65555">
      <w:pPr>
        <w:pStyle w:val="ListParagraph"/>
        <w:jc w:val="both"/>
      </w:pPr>
    </w:p>
    <w:p w14:paraId="19B2CCDA" w14:textId="637DD270" w:rsidR="00FC0DA4" w:rsidRDefault="003F4402" w:rsidP="00E65555">
      <w:pPr>
        <w:pStyle w:val="ListParagraph"/>
        <w:numPr>
          <w:ilvl w:val="0"/>
          <w:numId w:val="2"/>
        </w:numPr>
        <w:jc w:val="both"/>
      </w:pPr>
      <w:r>
        <w:t xml:space="preserve">ოპერატორის მიერ </w:t>
      </w:r>
      <w:r w:rsidR="00FC0DA4">
        <w:t>მონაცემის დამუშავება</w:t>
      </w:r>
      <w:r w:rsidR="00F15ACF">
        <w:t xml:space="preserve"> და სპეციალურ სარეგისტრაციო ფორმაში შეყვანა</w:t>
      </w:r>
      <w:r w:rsidR="008D48A1">
        <w:t xml:space="preserve"> </w:t>
      </w:r>
    </w:p>
    <w:p w14:paraId="1CF4DBB8" w14:textId="458772FA" w:rsidR="00B9348E" w:rsidRDefault="00064357" w:rsidP="00E65555">
      <w:pPr>
        <w:pStyle w:val="ListParagraph"/>
        <w:numPr>
          <w:ilvl w:val="3"/>
          <w:numId w:val="3"/>
        </w:numPr>
        <w:ind w:left="1418"/>
        <w:jc w:val="both"/>
      </w:pPr>
      <w:r>
        <w:t>საჭიროების იდენტიფიცირება</w:t>
      </w:r>
      <w:r w:rsidR="00527439">
        <w:t xml:space="preserve">, </w:t>
      </w:r>
    </w:p>
    <w:p w14:paraId="713148E6" w14:textId="0FE3FD60" w:rsidR="00B9348E" w:rsidRDefault="00527439" w:rsidP="00E65555">
      <w:pPr>
        <w:pStyle w:val="ListParagraph"/>
        <w:numPr>
          <w:ilvl w:val="0"/>
          <w:numId w:val="3"/>
        </w:numPr>
        <w:jc w:val="both"/>
      </w:pPr>
      <w:r>
        <w:t>შემსრულებელი უწყების</w:t>
      </w:r>
      <w:r w:rsidR="00B9348E">
        <w:t>/უწყებების განსაზღვრა,</w:t>
      </w:r>
    </w:p>
    <w:p w14:paraId="0D91609A" w14:textId="72C51B62" w:rsidR="00F95F14" w:rsidRDefault="00F95F14" w:rsidP="00E65555">
      <w:pPr>
        <w:pStyle w:val="ListParagraph"/>
        <w:ind w:left="1440"/>
        <w:jc w:val="both"/>
      </w:pPr>
      <w:r>
        <w:tab/>
      </w:r>
    </w:p>
    <w:p w14:paraId="7C5E1445" w14:textId="40B6110B" w:rsidR="00F15ACF" w:rsidRPr="00F15ACF" w:rsidRDefault="0071384E" w:rsidP="00E65555">
      <w:pPr>
        <w:pStyle w:val="ListParagraph"/>
        <w:numPr>
          <w:ilvl w:val="0"/>
          <w:numId w:val="4"/>
        </w:numPr>
        <w:jc w:val="both"/>
      </w:pPr>
      <w:r>
        <w:t xml:space="preserve">ოპერატორის სატელეფონო კომუნიკაცია </w:t>
      </w:r>
      <w:r w:rsidR="00FC0DA4">
        <w:t xml:space="preserve">შესაბამის </w:t>
      </w:r>
      <w:r w:rsidR="00F15ACF">
        <w:t>უწყებასთან/უწყებებთან</w:t>
      </w:r>
    </w:p>
    <w:p w14:paraId="77F3964C" w14:textId="77777777" w:rsidR="00F15ACF" w:rsidRPr="00F15ACF" w:rsidRDefault="00F15ACF" w:rsidP="00E65555">
      <w:pPr>
        <w:pStyle w:val="ListParagraph"/>
        <w:numPr>
          <w:ilvl w:val="0"/>
          <w:numId w:val="5"/>
        </w:numPr>
        <w:jc w:val="both"/>
      </w:pPr>
      <w:r>
        <w:t xml:space="preserve">საჭიროების შესახებ ინფორმაციის მიწოდება, </w:t>
      </w:r>
    </w:p>
    <w:p w14:paraId="7DB91153" w14:textId="38F8E3CC" w:rsidR="00F15ACF" w:rsidRPr="00D93891" w:rsidRDefault="00F15ACF" w:rsidP="00E65555">
      <w:pPr>
        <w:pStyle w:val="ListParagraph"/>
        <w:numPr>
          <w:ilvl w:val="0"/>
          <w:numId w:val="5"/>
        </w:numPr>
        <w:jc w:val="both"/>
      </w:pPr>
      <w:r w:rsidRPr="00D93891">
        <w:t xml:space="preserve">შესრულების  ვადის </w:t>
      </w:r>
      <w:r w:rsidR="00C236F7">
        <w:t>განსაზღვრა</w:t>
      </w:r>
    </w:p>
    <w:p w14:paraId="6375C284" w14:textId="77777777" w:rsidR="00D93891" w:rsidRPr="00D93891" w:rsidRDefault="00D93891" w:rsidP="00E65555">
      <w:pPr>
        <w:pStyle w:val="ListParagraph"/>
        <w:ind w:left="1440"/>
        <w:jc w:val="both"/>
      </w:pPr>
    </w:p>
    <w:p w14:paraId="4B00A22D" w14:textId="77777777" w:rsidR="001D15F0" w:rsidRDefault="00D93891" w:rsidP="00E65555">
      <w:pPr>
        <w:pStyle w:val="ListParagraph"/>
        <w:numPr>
          <w:ilvl w:val="0"/>
          <w:numId w:val="4"/>
        </w:numPr>
        <w:jc w:val="both"/>
      </w:pPr>
      <w:r>
        <w:t>„ქეისის“ შესრულების მდგომარეობის მონიტორინგი</w:t>
      </w:r>
      <w:r w:rsidR="008D48A1">
        <w:t xml:space="preserve">. </w:t>
      </w:r>
    </w:p>
    <w:p w14:paraId="14C92237" w14:textId="1F1A3219" w:rsidR="00E65555" w:rsidRPr="00E65555" w:rsidRDefault="001D15F0" w:rsidP="001D15F0">
      <w:pPr>
        <w:pStyle w:val="ListParagraph"/>
        <w:jc w:val="both"/>
      </w:pPr>
      <w:r>
        <w:t>უწყებასთან შეთანხმებული დროის შემდეგ, ოპერატორი მოქალაქესთან სატელეფონო ზარით ამოწმებს, გაეწია თუ არა შესაბამისი სამსახური.</w:t>
      </w:r>
    </w:p>
    <w:p w14:paraId="0FCBE5AD" w14:textId="6D4C5109" w:rsidR="00D93891" w:rsidRDefault="006C54D3" w:rsidP="00E65555">
      <w:pPr>
        <w:pStyle w:val="ListParagraph"/>
        <w:numPr>
          <w:ilvl w:val="0"/>
          <w:numId w:val="6"/>
        </w:numPr>
        <w:jc w:val="both"/>
      </w:pPr>
      <w:r>
        <w:t>მოქალაქიდან</w:t>
      </w:r>
      <w:r w:rsidR="00E65555">
        <w:t xml:space="preserve"> </w:t>
      </w:r>
      <w:r w:rsidR="008D48A1">
        <w:t>მიღებული ინფორმაციის ასახვა რეგისტრაციის ფორმაში</w:t>
      </w:r>
      <w:r w:rsidR="00D93891">
        <w:t>.</w:t>
      </w:r>
    </w:p>
    <w:p w14:paraId="05E227D3" w14:textId="281734BD" w:rsidR="00FC0DA4" w:rsidRDefault="00201FF0" w:rsidP="00E65555">
      <w:pPr>
        <w:pStyle w:val="ListParagraph"/>
        <w:jc w:val="both"/>
      </w:pPr>
      <w:r w:rsidRPr="00D93891">
        <w:t>(მონიტორინგის ფორმა</w:t>
      </w:r>
      <w:r w:rsidR="00E65555">
        <w:t xml:space="preserve"> შეიძლება </w:t>
      </w:r>
      <w:r w:rsidR="00E65555" w:rsidRPr="006C54D3">
        <w:rPr>
          <w:color w:val="FF0000"/>
        </w:rPr>
        <w:t>იყოს:</w:t>
      </w:r>
      <w:r w:rsidRPr="006C54D3">
        <w:rPr>
          <w:color w:val="FF0000"/>
        </w:rPr>
        <w:t xml:space="preserve"> 1. განისაზღვროს უწყების ვადებულება, რომ წინასწარ შეთანხმებულ ვადაში წერილობით აცნობოს შესრულების მდგომარეობის შესახებ</w:t>
      </w:r>
      <w:r w:rsidR="001D15F0">
        <w:rPr>
          <w:color w:val="FF0000"/>
        </w:rPr>
        <w:t xml:space="preserve">. </w:t>
      </w:r>
      <w:r w:rsidRPr="006C54D3">
        <w:rPr>
          <w:color w:val="FF0000"/>
        </w:rPr>
        <w:t xml:space="preserve">2. ყველა ჯერზე მოხდეს ოპერატორის მხრიდან სატელეფონო </w:t>
      </w:r>
      <w:r w:rsidR="00E65555" w:rsidRPr="006C54D3">
        <w:rPr>
          <w:color w:val="FF0000"/>
        </w:rPr>
        <w:t>კომუნიკაცია</w:t>
      </w:r>
      <w:r w:rsidRPr="006C54D3">
        <w:rPr>
          <w:color w:val="FF0000"/>
        </w:rPr>
        <w:t xml:space="preserve"> და სამუშაო საათებში </w:t>
      </w:r>
      <w:r w:rsidR="008D48A1" w:rsidRPr="006C54D3">
        <w:rPr>
          <w:color w:val="FF0000"/>
        </w:rPr>
        <w:t xml:space="preserve">ინდივიდუალურად, სხვადასხვა ოპერატორისთვის </w:t>
      </w:r>
      <w:r w:rsidRPr="006C54D3">
        <w:rPr>
          <w:color w:val="FF0000"/>
        </w:rPr>
        <w:t xml:space="preserve">გამოიყოს </w:t>
      </w:r>
      <w:r w:rsidR="008D48A1" w:rsidRPr="006C54D3">
        <w:rPr>
          <w:color w:val="FF0000"/>
        </w:rPr>
        <w:t xml:space="preserve">სპეციალური </w:t>
      </w:r>
      <w:r w:rsidRPr="006C54D3">
        <w:rPr>
          <w:color w:val="FF0000"/>
        </w:rPr>
        <w:t xml:space="preserve">დრო მონიტორინგისთვის. </w:t>
      </w:r>
      <w:r w:rsidRPr="00D93891">
        <w:t xml:space="preserve">3. პერსონალიდან ერთმა იმუშაოს მონიტორინგზე </w:t>
      </w:r>
      <w:r w:rsidR="00E65555">
        <w:t xml:space="preserve">და ანგარიშებზე, </w:t>
      </w:r>
      <w:r w:rsidRPr="00D93891">
        <w:t>საერთო გაზიარებული მონაცემთა ბაზის მიხედვით.)</w:t>
      </w:r>
    </w:p>
    <w:p w14:paraId="413D753C" w14:textId="6DC74F7E" w:rsidR="008D48A1" w:rsidRDefault="008D48A1" w:rsidP="00E65555">
      <w:pPr>
        <w:pStyle w:val="ListParagraph"/>
        <w:jc w:val="both"/>
      </w:pPr>
    </w:p>
    <w:p w14:paraId="124186AB" w14:textId="7262D1A0" w:rsidR="008D48A1" w:rsidRPr="00E65555" w:rsidRDefault="008D48A1" w:rsidP="00E65555">
      <w:pPr>
        <w:pStyle w:val="ListParagraph"/>
        <w:numPr>
          <w:ilvl w:val="0"/>
          <w:numId w:val="4"/>
        </w:numPr>
        <w:jc w:val="both"/>
      </w:pPr>
      <w:r>
        <w:t>მონაცემთა გაზიარება პარლამენტისთვის.</w:t>
      </w:r>
    </w:p>
    <w:p w14:paraId="5410ED19" w14:textId="58E8341F" w:rsidR="00E65555" w:rsidRDefault="00E65555" w:rsidP="00E65555">
      <w:pPr>
        <w:pStyle w:val="ListParagraph"/>
        <w:jc w:val="both"/>
      </w:pPr>
      <w:r>
        <w:t>შესაძლო ფორმა: მონაცემთა ბაზა გაზიარებულია პარლამენტისთვის დინამიკაში დაკვირვებისთვის. წინასწარ შეთანხმებული ინტერვალით</w:t>
      </w:r>
      <w:r w:rsidR="003B41DE">
        <w:t xml:space="preserve"> </w:t>
      </w:r>
      <w:r>
        <w:t>(</w:t>
      </w:r>
      <w:r w:rsidR="001D15F0">
        <w:t>თვეში</w:t>
      </w:r>
      <w:r>
        <w:t xml:space="preserve"> ერთხელ), ცხელი ხაზის სამსახური პარლამენტს უზიარებს </w:t>
      </w:r>
      <w:bookmarkStart w:id="0" w:name="_GoBack"/>
      <w:bookmarkEnd w:id="0"/>
      <w:r>
        <w:t>ანგარიშს</w:t>
      </w:r>
      <w:r w:rsidR="003F4402">
        <w:t>/სტატისტიკას</w:t>
      </w:r>
      <w:r w:rsidR="00F92955">
        <w:t>,</w:t>
      </w:r>
      <w:r>
        <w:t xml:space="preserve"> ვადაში შესრულებული საქმიანობის შესახებ.</w:t>
      </w:r>
    </w:p>
    <w:p w14:paraId="35780A33" w14:textId="77777777" w:rsidR="00E65555" w:rsidRDefault="00E65555" w:rsidP="00E65555">
      <w:pPr>
        <w:pStyle w:val="ListParagraph"/>
        <w:jc w:val="both"/>
      </w:pPr>
    </w:p>
    <w:p w14:paraId="7A2ABB2B" w14:textId="06529B5F" w:rsidR="00E65555" w:rsidRPr="00E65555" w:rsidRDefault="00E65555" w:rsidP="00E65555">
      <w:pPr>
        <w:pStyle w:val="ListParagraph"/>
        <w:numPr>
          <w:ilvl w:val="0"/>
          <w:numId w:val="4"/>
        </w:numPr>
        <w:jc w:val="both"/>
      </w:pPr>
      <w:r>
        <w:t>პარლამენტი აანალიზებს „ქეისებ</w:t>
      </w:r>
      <w:r w:rsidR="003F4402">
        <w:t xml:space="preserve">ს“, ადრესატი უწყებების რელევანტურობას, უწყების მიერ გატარებული ღონისძიებების ეფექტურობას და საჭიროების შემთხვევაში: იყენებს საზედამხედველო მექანიზმებს/ უბრუნებს უკუკავშირს ცხელი ხაზის სამსახურს. </w:t>
      </w:r>
    </w:p>
    <w:p w14:paraId="372FCBB9" w14:textId="77777777" w:rsidR="00201FF0" w:rsidRPr="00F15ACF" w:rsidRDefault="00201FF0" w:rsidP="00E65555">
      <w:pPr>
        <w:jc w:val="both"/>
      </w:pPr>
    </w:p>
    <w:p w14:paraId="5202756C" w14:textId="4E9702C8" w:rsidR="00F95F14" w:rsidRDefault="00F95F14" w:rsidP="00E65555">
      <w:pPr>
        <w:jc w:val="both"/>
      </w:pPr>
      <w:r>
        <w:tab/>
      </w:r>
      <w:r>
        <w:tab/>
      </w:r>
      <w:r>
        <w:tab/>
      </w:r>
      <w:r>
        <w:tab/>
      </w:r>
    </w:p>
    <w:sectPr w:rsidR="00F9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40A5"/>
    <w:multiLevelType w:val="hybridMultilevel"/>
    <w:tmpl w:val="600E78F6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903F1"/>
    <w:multiLevelType w:val="hybridMultilevel"/>
    <w:tmpl w:val="5866B536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9721B"/>
    <w:multiLevelType w:val="hybridMultilevel"/>
    <w:tmpl w:val="A9E2DAC0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EB12FD"/>
    <w:multiLevelType w:val="hybridMultilevel"/>
    <w:tmpl w:val="E53E1654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F11C1"/>
    <w:multiLevelType w:val="hybridMultilevel"/>
    <w:tmpl w:val="139A5FB8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23FBB"/>
    <w:multiLevelType w:val="hybridMultilevel"/>
    <w:tmpl w:val="30628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3595D"/>
    <w:multiLevelType w:val="hybridMultilevel"/>
    <w:tmpl w:val="18AE3FB0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B7"/>
    <w:rsid w:val="00064357"/>
    <w:rsid w:val="001D15F0"/>
    <w:rsid w:val="00201FF0"/>
    <w:rsid w:val="002C0A41"/>
    <w:rsid w:val="003B41DE"/>
    <w:rsid w:val="003F4402"/>
    <w:rsid w:val="004B1FBB"/>
    <w:rsid w:val="004F6C61"/>
    <w:rsid w:val="00527439"/>
    <w:rsid w:val="00545BF2"/>
    <w:rsid w:val="0059356D"/>
    <w:rsid w:val="005F05B7"/>
    <w:rsid w:val="006C54D3"/>
    <w:rsid w:val="0071384E"/>
    <w:rsid w:val="008D48A1"/>
    <w:rsid w:val="00B9348E"/>
    <w:rsid w:val="00C236F7"/>
    <w:rsid w:val="00D93891"/>
    <w:rsid w:val="00E65555"/>
    <w:rsid w:val="00F15ACF"/>
    <w:rsid w:val="00F92955"/>
    <w:rsid w:val="00F95F14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5CAE"/>
  <w15:chartTrackingRefBased/>
  <w15:docId w15:val="{E37E1926-10F8-4C83-A813-F211A56C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3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2020-04-02T10:10:00Z</dcterms:created>
  <dcterms:modified xsi:type="dcterms:W3CDTF">2020-04-23T16:00:00Z</dcterms:modified>
</cp:coreProperties>
</file>